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40" w:rsidRDefault="00743540" w:rsidP="00743540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ГАЗОВІДВІДНА ТРУБКА</w:t>
      </w:r>
    </w:p>
    <w:p w:rsidR="00743540" w:rsidRPr="00633948" w:rsidRDefault="00743540" w:rsidP="00743540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Газовідвідна трубка </w:t>
      </w:r>
      <w:r w:rsidR="009C2D92">
        <w:rPr>
          <w:b/>
          <w:sz w:val="20"/>
          <w:szCs w:val="20"/>
          <w:lang w:val="uk-UA"/>
        </w:rPr>
        <w:t>використовується в</w:t>
      </w:r>
      <w:r>
        <w:rPr>
          <w:b/>
          <w:sz w:val="20"/>
          <w:szCs w:val="20"/>
          <w:lang w:val="uk-UA"/>
        </w:rPr>
        <w:t xml:space="preserve"> загальній медичній для відведення газів і введення медичних препаратів у пряму кишку.</w:t>
      </w:r>
    </w:p>
    <w:p w:rsidR="00743540" w:rsidRPr="00633948" w:rsidRDefault="00743540" w:rsidP="00743540">
      <w:pPr>
        <w:pStyle w:val="a3"/>
        <w:numPr>
          <w:ilvl w:val="0"/>
          <w:numId w:val="6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виготовлено з прозорого термопластичного нетоксичного полі</w:t>
      </w:r>
      <w:r>
        <w:rPr>
          <w:sz w:val="20"/>
          <w:szCs w:val="20"/>
          <w:lang w:val="uk-UA"/>
        </w:rPr>
        <w:t>мер</w:t>
      </w:r>
      <w:r w:rsidRPr="00633948">
        <w:rPr>
          <w:sz w:val="20"/>
          <w:szCs w:val="20"/>
          <w:lang w:val="uk-UA"/>
        </w:rPr>
        <w:t>у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6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закритий дистальний кінець заокругленої форми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6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2 бокові отвори на дистальному кінці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6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31407C">
        <w:rPr>
          <w:sz w:val="20"/>
          <w:szCs w:val="20"/>
          <w:lang w:val="uk-UA"/>
        </w:rPr>
        <w:t>.</w:t>
      </w:r>
    </w:p>
    <w:p w:rsidR="00743540" w:rsidRDefault="00743540" w:rsidP="00743540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743540" w:rsidRPr="00633948" w:rsidRDefault="00743540" w:rsidP="00743540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31407C">
        <w:rPr>
          <w:sz w:val="20"/>
          <w:szCs w:val="20"/>
          <w:lang w:val="uk-UA"/>
        </w:rPr>
        <w:t>:</w:t>
      </w:r>
    </w:p>
    <w:p w:rsidR="00743540" w:rsidRPr="00633948" w:rsidRDefault="00743540" w:rsidP="00743540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31407C">
        <w:rPr>
          <w:sz w:val="20"/>
          <w:szCs w:val="20"/>
          <w:lang w:val="uk-UA"/>
        </w:rPr>
        <w:t>.</w:t>
      </w:r>
    </w:p>
    <w:p w:rsidR="00743540" w:rsidRDefault="00743540" w:rsidP="00743540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743540" w:rsidRPr="00633948" w:rsidRDefault="00743540" w:rsidP="00743540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31407C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 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31407C">
        <w:rPr>
          <w:sz w:val="20"/>
          <w:szCs w:val="20"/>
          <w:lang w:val="uk-UA"/>
        </w:rPr>
        <w:t>.</w:t>
      </w:r>
    </w:p>
    <w:p w:rsidR="00743540" w:rsidRDefault="00743540" w:rsidP="00743540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743540" w:rsidRPr="00633948" w:rsidRDefault="0031407C" w:rsidP="0074354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743540" w:rsidRPr="00633948">
        <w:rPr>
          <w:sz w:val="20"/>
          <w:szCs w:val="20"/>
          <w:lang w:val="uk-UA"/>
        </w:rPr>
        <w:t xml:space="preserve"> </w:t>
      </w:r>
      <w:r w:rsidR="00743540"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="00743540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743540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743540" w:rsidRDefault="00743540" w:rsidP="00743540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743540" w:rsidRPr="00633948" w:rsidRDefault="00743540" w:rsidP="00743540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31407C">
        <w:rPr>
          <w:sz w:val="20"/>
          <w:szCs w:val="20"/>
          <w:lang w:val="uk-UA"/>
        </w:rPr>
        <w:t>:</w:t>
      </w:r>
    </w:p>
    <w:p w:rsidR="00743540" w:rsidRPr="00633948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1407C">
        <w:rPr>
          <w:sz w:val="20"/>
          <w:szCs w:val="20"/>
          <w:lang w:val="uk-UA"/>
        </w:rPr>
        <w:t>;</w:t>
      </w:r>
    </w:p>
    <w:p w:rsidR="00743540" w:rsidRPr="00633948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31407C">
        <w:rPr>
          <w:sz w:val="20"/>
          <w:szCs w:val="20"/>
          <w:lang w:val="uk-UA"/>
        </w:rPr>
        <w:t>;</w:t>
      </w:r>
    </w:p>
    <w:p w:rsidR="00743540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31407C">
        <w:rPr>
          <w:sz w:val="20"/>
          <w:szCs w:val="20"/>
          <w:lang w:val="uk-UA"/>
        </w:rPr>
        <w:t>;</w:t>
      </w:r>
    </w:p>
    <w:p w:rsidR="00743540" w:rsidRPr="002D239E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розмістити пацієнта на правому боці із зігнутими колінами</w:t>
      </w:r>
      <w:r w:rsidR="0031407C">
        <w:rPr>
          <w:sz w:val="20"/>
          <w:szCs w:val="20"/>
          <w:lang w:val="uk-UA"/>
        </w:rPr>
        <w:t>;</w:t>
      </w:r>
    </w:p>
    <w:p w:rsidR="00743540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увести оброблений вазеліном</w:t>
      </w:r>
      <w:r>
        <w:rPr>
          <w:sz w:val="20"/>
          <w:szCs w:val="20"/>
          <w:lang w:val="uk-UA"/>
        </w:rPr>
        <w:t xml:space="preserve"> чи аналогічним препаратом</w:t>
      </w:r>
      <w:r w:rsidRPr="00633948">
        <w:rPr>
          <w:sz w:val="20"/>
          <w:szCs w:val="20"/>
          <w:lang w:val="uk-UA"/>
        </w:rPr>
        <w:t xml:space="preserve"> зонд </w:t>
      </w:r>
      <w:r>
        <w:rPr>
          <w:sz w:val="20"/>
          <w:szCs w:val="20"/>
          <w:lang w:val="uk-UA"/>
        </w:rPr>
        <w:t>у пряму кишку на глибину 10-15 см</w:t>
      </w:r>
      <w:r w:rsidR="0031407C">
        <w:rPr>
          <w:sz w:val="20"/>
          <w:szCs w:val="20"/>
          <w:lang w:val="uk-UA"/>
        </w:rPr>
        <w:t>;</w:t>
      </w:r>
    </w:p>
    <w:p w:rsidR="00743540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залишити зонд на 1-2 </w:t>
      </w:r>
      <w:proofErr w:type="spellStart"/>
      <w:r>
        <w:rPr>
          <w:sz w:val="20"/>
          <w:szCs w:val="20"/>
          <w:lang w:val="uk-UA"/>
        </w:rPr>
        <w:t>год</w:t>
      </w:r>
      <w:proofErr w:type="spellEnd"/>
      <w:r>
        <w:rPr>
          <w:sz w:val="20"/>
          <w:szCs w:val="20"/>
          <w:lang w:val="uk-UA"/>
        </w:rPr>
        <w:t xml:space="preserve"> для відведення газів</w:t>
      </w:r>
      <w:r w:rsidR="0031407C">
        <w:rPr>
          <w:sz w:val="20"/>
          <w:szCs w:val="20"/>
          <w:lang w:val="uk-UA"/>
        </w:rPr>
        <w:t>;</w:t>
      </w:r>
    </w:p>
    <w:p w:rsidR="00743540" w:rsidRDefault="00743540" w:rsidP="00743540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31407C">
        <w:rPr>
          <w:sz w:val="20"/>
          <w:szCs w:val="20"/>
          <w:lang w:val="uk-UA"/>
        </w:rPr>
        <w:t>.</w:t>
      </w:r>
      <w:bookmarkStart w:id="0" w:name="_GoBack"/>
      <w:bookmarkEnd w:id="0"/>
    </w:p>
    <w:p w:rsidR="009C2D92" w:rsidRDefault="009C2D92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7546E" w:rsidRDefault="0047546E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AB0719" w:rsidRDefault="00AB0719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AB0719" w:rsidRDefault="00AB0719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AB0719" w:rsidRDefault="00AB0719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01664" w:rsidRDefault="00901664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01664" w:rsidRDefault="00901664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01664" w:rsidRDefault="00901664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01664" w:rsidRDefault="00901664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01664" w:rsidRDefault="00901664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AB0719" w:rsidRDefault="00AB0719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AB0719" w:rsidRDefault="00AB0719" w:rsidP="009C2D9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641"/>
      </w:tblGrid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D04" w:rsidRPr="004841CD" w:rsidRDefault="00901664" w:rsidP="008D01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Розміри </w:t>
            </w:r>
            <w:proofErr w:type="spellStart"/>
            <w:r w:rsidR="00AD7D04">
              <w:rPr>
                <w:sz w:val="20"/>
                <w:szCs w:val="20"/>
                <w:lang w:val="en-US"/>
              </w:rPr>
              <w:t>Ch</w:t>
            </w:r>
            <w:proofErr w:type="spellEnd"/>
            <w:r w:rsidR="00AD7D04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7D04" w:rsidRPr="004841CD" w:rsidRDefault="00AD7D04" w:rsidP="008D01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(мм)</w:t>
            </w:r>
          </w:p>
        </w:tc>
      </w:tr>
      <w:tr w:rsidR="005C5DAF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</w:tc>
      </w:tr>
      <w:tr w:rsidR="005C5DAF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</w:tc>
      </w:tr>
      <w:tr w:rsidR="005C5DAF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AF" w:rsidRDefault="005C5DAF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Pr="00C95DB8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Pr="00C95DB8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AD7D04">
              <w:rPr>
                <w:sz w:val="20"/>
                <w:szCs w:val="20"/>
                <w:lang w:val="uk-UA"/>
              </w:rPr>
              <w:t>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AD7D04">
              <w:rPr>
                <w:sz w:val="20"/>
                <w:szCs w:val="20"/>
                <w:lang w:val="uk-UA"/>
              </w:rPr>
              <w:t>00</w:t>
            </w:r>
          </w:p>
        </w:tc>
      </w:tr>
      <w:tr w:rsidR="00AD7D04" w:rsidRPr="004841CD" w:rsidTr="00F7717D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AD7D04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7D04" w:rsidRDefault="00D808C9" w:rsidP="008D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AD7D04">
              <w:rPr>
                <w:sz w:val="20"/>
                <w:szCs w:val="20"/>
                <w:lang w:val="uk-UA"/>
              </w:rPr>
              <w:t>00</w:t>
            </w:r>
          </w:p>
        </w:tc>
      </w:tr>
    </w:tbl>
    <w:p w:rsidR="00901664" w:rsidRDefault="00901664" w:rsidP="00743540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43540" w:rsidRDefault="00743540" w:rsidP="00743540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648102" cy="356464"/>
            <wp:effectExtent l="0" t="0" r="0" b="5715"/>
            <wp:docPr id="268" name="Рисунок 210" descr="Газоотводная трубка детская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Рисунок 210" descr="Газоотводная трубка детская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72" cy="40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664" w:rsidRDefault="007666D1" w:rsidP="0074354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30480</wp:posOffset>
            </wp:positionV>
            <wp:extent cx="285750" cy="2794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540" w:rsidRPr="00633948" w:rsidRDefault="007666D1" w:rsidP="00743540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743540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43540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43540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43540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4354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4354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43540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43540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43540" w:rsidRPr="00633948" w:rsidRDefault="00743540" w:rsidP="00743540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43540" w:rsidRDefault="00743540" w:rsidP="00743540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787601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743540" w:rsidRDefault="00743540" w:rsidP="00743540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Дата виготовлення  </w:t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У разі пошкодження упаковки не використовувати</w:t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Повторно не використовувати</w:t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62230</wp:posOffset>
            </wp:positionV>
            <wp:extent cx="146050" cy="349250"/>
            <wp:effectExtent l="1905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540" w:rsidRDefault="00743540" w:rsidP="00743540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>Партія</w:t>
      </w:r>
    </w:p>
    <w:p w:rsidR="00743540" w:rsidRDefault="00743540" w:rsidP="0074354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743540" w:rsidRDefault="00743540" w:rsidP="0074354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Стерилізовано оксидом етилену</w:t>
      </w:r>
    </w:p>
    <w:p w:rsidR="00743540" w:rsidRDefault="00743540" w:rsidP="00743540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540" w:rsidRDefault="00743540" w:rsidP="00743540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743540" w:rsidRDefault="00743540" w:rsidP="00743540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Перед застосуванням ознайомитися з інструкцією</w:t>
      </w:r>
    </w:p>
    <w:p w:rsidR="00743540" w:rsidRDefault="00743540" w:rsidP="00743540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743540" w:rsidRDefault="00743540" w:rsidP="00743540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43942</wp:posOffset>
            </wp:positionV>
            <wp:extent cx="381000" cy="31242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31407C">
        <w:rPr>
          <w:rFonts w:cstheme="minorHAnsi"/>
          <w:sz w:val="20"/>
          <w:szCs w:val="20"/>
          <w:lang w:val="uk-UA"/>
        </w:rPr>
        <w:t>.</w:t>
      </w:r>
    </w:p>
    <w:p w:rsidR="00743540" w:rsidRDefault="00743540" w:rsidP="00743540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43540" w:rsidRDefault="00743540" w:rsidP="00743540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E5199" w:rsidRPr="00787601" w:rsidRDefault="00743540" w:rsidP="00787601">
      <w:pPr>
        <w:pStyle w:val="a4"/>
        <w:tabs>
          <w:tab w:val="left" w:pos="708"/>
        </w:tabs>
        <w:jc w:val="right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 w:rsidRPr="000B4E1E">
        <w:rPr>
          <w:color w:val="000000"/>
          <w:sz w:val="16"/>
          <w:szCs w:val="16"/>
          <w:lang w:val="uk-UA"/>
        </w:rPr>
        <w:t>04.07.2017.</w:t>
      </w:r>
    </w:p>
    <w:sectPr w:rsidR="006E5199" w:rsidRPr="00787601" w:rsidSect="0090166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68" w:right="851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5C" w:rsidRDefault="0071565C" w:rsidP="00944398">
      <w:pPr>
        <w:spacing w:after="0" w:line="240" w:lineRule="auto"/>
      </w:pPr>
      <w:r>
        <w:separator/>
      </w:r>
    </w:p>
  </w:endnote>
  <w:endnote w:type="continuationSeparator" w:id="0">
    <w:p w:rsidR="0071565C" w:rsidRDefault="0071565C" w:rsidP="00944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398" w:rsidRDefault="009443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398" w:rsidRDefault="0094439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398" w:rsidRDefault="009443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5C" w:rsidRDefault="0071565C" w:rsidP="00944398">
      <w:pPr>
        <w:spacing w:after="0" w:line="240" w:lineRule="auto"/>
      </w:pPr>
      <w:r>
        <w:separator/>
      </w:r>
    </w:p>
  </w:footnote>
  <w:footnote w:type="continuationSeparator" w:id="0">
    <w:p w:rsidR="0071565C" w:rsidRDefault="0071565C" w:rsidP="00944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398" w:rsidRDefault="009443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854EF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944398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944398" w:rsidRPr="00D75FE7">
      <w:rPr>
        <w:noProof/>
        <w:u w:val="double"/>
        <w:lang w:eastAsia="ru-RU"/>
      </w:rPr>
      <w:drawing>
        <wp:inline distT="0" distB="0" distL="0" distR="0">
          <wp:extent cx="4042410" cy="281651"/>
          <wp:effectExtent l="19050" t="0" r="0" b="0"/>
          <wp:docPr id="305" name="Рисунок 1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1193"/>
                  <a:stretch>
                    <a:fillRect/>
                  </a:stretch>
                </pic:blipFill>
                <pic:spPr>
                  <a:xfrm>
                    <a:off x="0" y="0"/>
                    <a:ext cx="4064510" cy="283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156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398" w:rsidRDefault="009443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3540"/>
    <w:rsid w:val="000857A6"/>
    <w:rsid w:val="00181055"/>
    <w:rsid w:val="0031407C"/>
    <w:rsid w:val="0047546E"/>
    <w:rsid w:val="005C5DAF"/>
    <w:rsid w:val="005F5333"/>
    <w:rsid w:val="006E5199"/>
    <w:rsid w:val="00712454"/>
    <w:rsid w:val="0071565C"/>
    <w:rsid w:val="00743540"/>
    <w:rsid w:val="007666D1"/>
    <w:rsid w:val="00787601"/>
    <w:rsid w:val="0081282D"/>
    <w:rsid w:val="0088449F"/>
    <w:rsid w:val="00901664"/>
    <w:rsid w:val="00944398"/>
    <w:rsid w:val="009C2D92"/>
    <w:rsid w:val="00AB0719"/>
    <w:rsid w:val="00AD7D04"/>
    <w:rsid w:val="00D24622"/>
    <w:rsid w:val="00D45E9B"/>
    <w:rsid w:val="00D808C9"/>
    <w:rsid w:val="00D854EF"/>
    <w:rsid w:val="00E907A2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540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nhideWhenUsed/>
    <w:rsid w:val="0074354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4354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4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540"/>
  </w:style>
  <w:style w:type="table" w:styleId="a8">
    <w:name w:val="Table Grid"/>
    <w:basedOn w:val="a1"/>
    <w:uiPriority w:val="59"/>
    <w:rsid w:val="007435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7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cp:lastPrinted>2018-07-09T07:33:00Z</cp:lastPrinted>
  <dcterms:created xsi:type="dcterms:W3CDTF">2018-02-02T11:08:00Z</dcterms:created>
  <dcterms:modified xsi:type="dcterms:W3CDTF">2020-10-06T14:04:00Z</dcterms:modified>
</cp:coreProperties>
</file>